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B171" w14:textId="77777777" w:rsidR="00A95E1E" w:rsidRDefault="00A95E1E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GB"/>
          <w14:ligatures w14:val="none"/>
        </w:rPr>
      </w:pPr>
      <w:r w:rsidRPr="00A95E1E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GB"/>
          <w14:ligatures w14:val="none"/>
        </w:rPr>
        <w:t>The Do's and Don'ts of Private Renting</w:t>
      </w:r>
    </w:p>
    <w:p w14:paraId="25269D8B" w14:textId="77777777" w:rsidR="0037102F" w:rsidRDefault="0037102F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0CEC64B" w14:textId="59E0EE66" w:rsidR="00DD70D7" w:rsidRPr="00CF0CB3" w:rsidRDefault="00CF0CB3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We advise you to book your accommodation through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our</w:t>
      </w: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Academy</w:t>
      </w: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 However, if you prefer to find somewhere to live independently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,</w:t>
      </w: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please see the below tips: </w:t>
      </w:r>
    </w:p>
    <w:p w14:paraId="230C2EE7" w14:textId="77777777" w:rsidR="00CF0CB3" w:rsidRDefault="00CF0CB3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GB"/>
          <w14:ligatures w14:val="none"/>
        </w:rPr>
      </w:pPr>
    </w:p>
    <w:p w14:paraId="11BD7D03" w14:textId="77777777" w:rsidR="003043A4" w:rsidRDefault="003043A4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en-GB"/>
          <w14:ligatures w14:val="none"/>
        </w:rPr>
      </w:pPr>
    </w:p>
    <w:p w14:paraId="63B856E9" w14:textId="243DB63D" w:rsidR="00AA14FE" w:rsidRPr="00A95E1E" w:rsidRDefault="008B1E6A" w:rsidP="00A95E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  <w:r w:rsidRPr="008B1E6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  <w:t>Reliable landlords</w:t>
      </w:r>
    </w:p>
    <w:p w14:paraId="6B59FF1C" w14:textId="6E20E925" w:rsidR="00A95E1E" w:rsidRDefault="00A95E1E" w:rsidP="00A95E1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A95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Use professional services to find your accommodation</w:t>
      </w:r>
      <w:r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such as 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booking.com, </w:t>
      </w:r>
      <w:hyperlink r:id="rId7" w:history="1">
        <w:r w:rsidR="00785EAB" w:rsidRPr="00785EA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https://www.britanniahotels.com</w:t>
        </w:r>
      </w:hyperlink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or an agent that specialises in student lettings. </w:t>
      </w:r>
    </w:p>
    <w:p w14:paraId="101C2BA7" w14:textId="77777777" w:rsidR="005E3F97" w:rsidRDefault="005E3F97" w:rsidP="005E3F97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27A7D14" w14:textId="31EB0B54" w:rsidR="005E3F97" w:rsidRPr="00CF0CB3" w:rsidRDefault="005E3F97" w:rsidP="005E3F9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Style w:val="Hyperlink"/>
          <w:rFonts w:ascii="Times New Roman" w:eastAsia="Times New Roman" w:hAnsi="Times New Roman" w:cs="Times New Roman"/>
          <w:color w:val="202124"/>
          <w:kern w:val="0"/>
          <w:sz w:val="24"/>
          <w:szCs w:val="24"/>
          <w:u w:val="non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Beware of rental scams.</w:t>
      </w:r>
      <w:r w:rsidR="00AA14F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</w:t>
      </w:r>
      <w:r w:rsidRPr="005E3F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Fraudsters sometimes advertise properties that do not exist or were rented out. They ask money in advance and then disappear with your money </w:t>
      </w:r>
      <w:hyperlink r:id="rId8" w:history="1">
        <w:r>
          <w:rPr>
            <w:rStyle w:val="Hyperlink"/>
          </w:rPr>
          <w:t>Rental fraud | Action Fraud</w:t>
        </w:r>
      </w:hyperlink>
    </w:p>
    <w:p w14:paraId="3D98593F" w14:textId="77777777" w:rsidR="00CF0CB3" w:rsidRPr="00CF0CB3" w:rsidRDefault="00CF0CB3" w:rsidP="00CF0CB3">
      <w:pPr>
        <w:pStyle w:val="ListParagraph"/>
        <w:rPr>
          <w:rStyle w:val="Hyperlink"/>
          <w:rFonts w:ascii="Times New Roman" w:eastAsia="Times New Roman" w:hAnsi="Times New Roman" w:cs="Times New Roman"/>
          <w:color w:val="202124"/>
          <w:kern w:val="0"/>
          <w:sz w:val="24"/>
          <w:szCs w:val="24"/>
          <w:u w:val="none"/>
          <w:lang w:eastAsia="en-GB"/>
          <w14:ligatures w14:val="none"/>
        </w:rPr>
      </w:pPr>
    </w:p>
    <w:p w14:paraId="24C53BEA" w14:textId="74571756" w:rsidR="00CF0CB3" w:rsidRPr="00CF0CB3" w:rsidRDefault="00CF0CB3" w:rsidP="005E3F9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Style w:val="Hyperlink"/>
          <w:rFonts w:ascii="Times New Roman" w:eastAsia="Times New Roman" w:hAnsi="Times New Roman" w:cs="Times New Roman"/>
          <w:color w:val="202124"/>
          <w:kern w:val="0"/>
          <w:sz w:val="24"/>
          <w:szCs w:val="24"/>
          <w:u w:val="none"/>
          <w:lang w:eastAsia="en-GB"/>
          <w14:ligatures w14:val="none"/>
        </w:rPr>
      </w:pPr>
      <w:r>
        <w:rPr>
          <w:rStyle w:val="Hyperlink"/>
          <w:rFonts w:ascii="Times New Roman" w:eastAsia="Times New Roman" w:hAnsi="Times New Roman" w:cs="Times New Roman"/>
          <w:color w:val="202124"/>
          <w:kern w:val="0"/>
          <w:sz w:val="24"/>
          <w:szCs w:val="24"/>
          <w:u w:val="none"/>
          <w:lang w:eastAsia="en-GB"/>
          <w14:ligatures w14:val="none"/>
        </w:rPr>
        <w:t xml:space="preserve">Do not transfer money before you see the property or haven’t met a landlord / landlady / agent. Get the receipt of your payment. </w:t>
      </w:r>
    </w:p>
    <w:p w14:paraId="7819FF33" w14:textId="77777777" w:rsidR="00CF0CB3" w:rsidRPr="00CF0CB3" w:rsidRDefault="00CF0CB3" w:rsidP="00CF0CB3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5D9D56DB" w14:textId="2CEA6C59" w:rsidR="00CF0CB3" w:rsidRPr="005E3F97" w:rsidRDefault="00CF0CB3" w:rsidP="005E3F9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When you go to see the property find the address and tell your friend where you are going to or better even if you take your friend with you.</w:t>
      </w:r>
    </w:p>
    <w:p w14:paraId="71126A5E" w14:textId="77777777" w:rsidR="008B1E6A" w:rsidRDefault="008B1E6A" w:rsidP="008B1E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F925CB1" w14:textId="4EE98EA7" w:rsidR="005E3F97" w:rsidRPr="00A95E1E" w:rsidRDefault="008B1E6A" w:rsidP="008B1E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  <w:r w:rsidRPr="008B1E6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  <w:t>Deposit</w:t>
      </w:r>
    </w:p>
    <w:p w14:paraId="0E1FE3CF" w14:textId="3AE32E3A" w:rsidR="008B1E6A" w:rsidRPr="00CF0CB3" w:rsidRDefault="00A95E1E" w:rsidP="00A95E1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A95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Make sure you have your deposi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t. You</w:t>
      </w:r>
      <w:r w:rsidR="00F44E9D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might</w:t>
      </w:r>
      <w:r w:rsidR="00AA14F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be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asked to pay a tenancy deposit. </w:t>
      </w:r>
      <w:r w:rsid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If you have an assured shorthold tenancy, your deposit must be </w:t>
      </w:r>
      <w:hyperlink r:id="rId9" w:history="1">
        <w:r w:rsidR="00785EAB" w:rsidRPr="00A95E1E">
          <w:rPr>
            <w:rFonts w:ascii="Times New Roman" w:eastAsia="Times New Roman" w:hAnsi="Times New Roman" w:cs="Times New Roman"/>
            <w:color w:val="202124"/>
            <w:kern w:val="0"/>
            <w:sz w:val="24"/>
            <w:szCs w:val="24"/>
            <w:lang w:eastAsia="en-GB"/>
            <w14:ligatures w14:val="none"/>
          </w:rPr>
          <w:t>protected in a scheme</w:t>
        </w:r>
      </w:hyperlink>
      <w:r w:rsidR="00BE6C8E" w:rsidRPr="00BE6C8E">
        <w:rPr>
          <w:rFonts w:ascii="Barlow" w:eastAsia="Times New Roman" w:hAnsi="Barlow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="00BE6C8E">
        <w:rPr>
          <w:rFonts w:ascii="Barlow" w:eastAsia="Times New Roman" w:hAnsi="Barlow" w:cs="Times New Roman"/>
          <w:color w:val="333333"/>
          <w:kern w:val="0"/>
          <w:sz w:val="24"/>
          <w:szCs w:val="24"/>
          <w:lang w:eastAsia="en-GB"/>
          <w14:ligatures w14:val="none"/>
        </w:rPr>
        <w:t>(</w:t>
      </w:r>
      <w:hyperlink r:id="rId10" w:history="1">
        <w:r w:rsidR="00BE6C8E">
          <w:rPr>
            <w:rStyle w:val="Hyperlink"/>
          </w:rPr>
          <w:t>Tenancy deposit protection rules - Shelter England</w:t>
        </w:r>
      </w:hyperlink>
      <w:r w:rsidR="00BE6C8E">
        <w:t xml:space="preserve">). </w:t>
      </w:r>
      <w:r w:rsidR="00CF0CB3"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If there is anything you do not understand check with your agent / landlord / landlady</w:t>
      </w:r>
      <w:r w:rsid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</w:t>
      </w:r>
      <w:r w:rsidR="00CF0CB3">
        <w:t xml:space="preserve"> </w:t>
      </w:r>
    </w:p>
    <w:p w14:paraId="64B2D005" w14:textId="77777777" w:rsidR="00CF0CB3" w:rsidRPr="008B1E6A" w:rsidRDefault="00CF0CB3" w:rsidP="00CF0CB3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69CC4D0" w14:textId="054A4AB0" w:rsidR="00A95E1E" w:rsidRPr="008B1E6A" w:rsidRDefault="00BE6C8E" w:rsidP="00A95E1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5E3F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You should get your deposit back at the end of the tenancy unless the landlord has reasons to make deductions from it</w:t>
      </w:r>
      <w:r>
        <w:t xml:space="preserve"> </w:t>
      </w:r>
      <w:r w:rsidR="005E3F97">
        <w:t>(</w:t>
      </w:r>
      <w:hyperlink r:id="rId11" w:history="1">
        <w:r w:rsidR="005E3F97">
          <w:rPr>
            <w:rStyle w:val="Hyperlink"/>
          </w:rPr>
          <w:t>What can a landlord keep from your deposit? - Shelter England</w:t>
        </w:r>
      </w:hyperlink>
      <w:r w:rsidR="005E3F97">
        <w:t>)</w:t>
      </w:r>
    </w:p>
    <w:p w14:paraId="349E33B2" w14:textId="77777777" w:rsidR="008B1E6A" w:rsidRPr="005E3F97" w:rsidRDefault="008B1E6A" w:rsidP="008B1E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329D8BF5" w14:textId="66D1A2F4" w:rsidR="005E3F97" w:rsidRPr="008B1E6A" w:rsidRDefault="008B1E6A" w:rsidP="005E3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  <w:r w:rsidRPr="008B1E6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  <w:t>Tenancy agreement</w:t>
      </w:r>
    </w:p>
    <w:p w14:paraId="6B4090A8" w14:textId="77777777" w:rsidR="008B1E6A" w:rsidRPr="00A95E1E" w:rsidRDefault="008B1E6A" w:rsidP="005E3F9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1DD93DA0" w14:textId="1639C7AE" w:rsidR="00785EAB" w:rsidRDefault="00A95E1E" w:rsidP="00A95E1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A95E1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Don't just sign your tenancy agreement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r w:rsidR="00F44E9D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but</w:t>
      </w:r>
    </w:p>
    <w:p w14:paraId="08498FBB" w14:textId="77777777" w:rsidR="00F73E2E" w:rsidRPr="00785EAB" w:rsidRDefault="00F73E2E" w:rsidP="00F73E2E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7375246" w14:textId="084A0BF2" w:rsidR="00A95E1E" w:rsidRPr="00785EAB" w:rsidRDefault="00F73E2E" w:rsidP="00785EAB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A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lways check for letting agency fees</w:t>
      </w:r>
    </w:p>
    <w:p w14:paraId="143BDDE3" w14:textId="1C95446D" w:rsidR="00785EAB" w:rsidRDefault="00F73E2E" w:rsidP="00785EAB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C</w:t>
      </w:r>
      <w:r w:rsidR="00785EAB" w:rsidRP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heck </w:t>
      </w:r>
      <w:r w:rsid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if you need to pay any extra bills such as council tax, gas, </w:t>
      </w:r>
      <w:proofErr w:type="gramStart"/>
      <w:r w:rsid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electricity</w:t>
      </w:r>
      <w:proofErr w:type="gramEnd"/>
      <w:r w:rsidR="00785EA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or water bills</w:t>
      </w:r>
      <w:r w:rsidR="00C962D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</w:t>
      </w:r>
    </w:p>
    <w:p w14:paraId="678D41E0" w14:textId="4B3C0D99" w:rsidR="00BE6C8E" w:rsidRDefault="00F73E2E" w:rsidP="00785EAB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A</w:t>
      </w:r>
      <w:r w:rsidR="00BE6C8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sk for an inventory before you move in. Take photos and videos. This can help avoid disputes about return of the deposit when you move out. </w:t>
      </w:r>
    </w:p>
    <w:p w14:paraId="08B98718" w14:textId="77777777" w:rsidR="005E3F97" w:rsidRDefault="005E3F97" w:rsidP="005E3F97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5E3F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Read the paperwork and ask any questions before you hand over money or sign a contract.</w:t>
      </w:r>
    </w:p>
    <w:p w14:paraId="5A816607" w14:textId="77777777" w:rsidR="00CF0CB3" w:rsidRDefault="00CF0CB3" w:rsidP="00CF0CB3">
      <w:pPr>
        <w:pStyle w:val="ListParagraph"/>
        <w:spacing w:after="240" w:line="240" w:lineRule="auto"/>
        <w:ind w:left="1440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6B10851C" w14:textId="31340252" w:rsidR="00CF0CB3" w:rsidRDefault="00CF0CB3" w:rsidP="00CF0CB3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If you don’t understand anything about your contract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,</w:t>
      </w: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bring it to school and our Accommodation Officer will help you. </w:t>
      </w:r>
    </w:p>
    <w:p w14:paraId="3152B77C" w14:textId="77777777" w:rsidR="00CF0CB3" w:rsidRPr="00CF0CB3" w:rsidRDefault="00CF0CB3" w:rsidP="00CF0CB3">
      <w:p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6B50CA80" w14:textId="5EFC8C22" w:rsidR="005E3F97" w:rsidRDefault="00727CBF" w:rsidP="00727C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  <w:r w:rsidRPr="00727CB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  <w:t xml:space="preserve">Property </w:t>
      </w:r>
    </w:p>
    <w:p w14:paraId="180B09E1" w14:textId="77777777" w:rsidR="00727CBF" w:rsidRPr="00727CBF" w:rsidRDefault="00727CBF" w:rsidP="00727C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</w:p>
    <w:p w14:paraId="487C4F9E" w14:textId="3E21CF58" w:rsidR="005E3F97" w:rsidRDefault="005E3F97" w:rsidP="005E3F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5E3F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Unless you have made a prior written agreement with your landlord, you cannot decorate the property - this includes hanging anything off the walls, installing extra shelving</w:t>
      </w:r>
      <w:r w:rsidR="00EC3ED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</w:t>
      </w:r>
    </w:p>
    <w:p w14:paraId="1C6ADC6C" w14:textId="77777777" w:rsidR="00727CBF" w:rsidRDefault="00727CBF" w:rsidP="00727CBF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3373E775" w14:textId="77777777" w:rsidR="00512479" w:rsidRDefault="00665F52" w:rsidP="005E3F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The home rent should be safe to live in and in good repair. </w:t>
      </w:r>
      <w:r w:rsidR="002D547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Your landlord must repair things quickly when you report them. </w:t>
      </w:r>
    </w:p>
    <w:p w14:paraId="00833A51" w14:textId="77777777" w:rsidR="00512479" w:rsidRPr="00512479" w:rsidRDefault="00512479" w:rsidP="00512479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5B4FEA81" w14:textId="0E57703F" w:rsidR="00665F52" w:rsidRDefault="009F6DCF" w:rsidP="00512479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The responsibilities include repairs to</w:t>
      </w:r>
      <w:r w:rsidR="00FB57B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(</w:t>
      </w:r>
      <w:r w:rsidR="00FB57BA">
        <w:rPr>
          <w:rFonts w:ascii="Times New Roman" w:hAnsi="Times New Roman"/>
          <w:color w:val="202124"/>
          <w:sz w:val="24"/>
          <w:szCs w:val="24"/>
        </w:rPr>
        <w:t>t</w:t>
      </w:r>
      <w:r w:rsidR="00FB57BA" w:rsidRPr="00512479">
        <w:rPr>
          <w:rFonts w:ascii="Times New Roman" w:hAnsi="Times New Roman"/>
          <w:color w:val="202124"/>
          <w:sz w:val="24"/>
          <w:szCs w:val="24"/>
        </w:rPr>
        <w:t>hese come from section 11 of the Landlord and Tenant Act 1985</w:t>
      </w:r>
      <w:r w:rsidR="00FB57BA">
        <w:rPr>
          <w:rFonts w:ascii="Times New Roman" w:hAnsi="Times New Roman"/>
          <w:color w:val="20212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:</w:t>
      </w:r>
    </w:p>
    <w:p w14:paraId="2A26D29D" w14:textId="77777777" w:rsidR="00512479" w:rsidRDefault="00512479" w:rsidP="00512479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357F4843" w14:textId="09AD328C" w:rsidR="009F6DCF" w:rsidRDefault="009F6DCF" w:rsidP="009F6DC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Electrical wiring</w:t>
      </w:r>
    </w:p>
    <w:p w14:paraId="3BF62292" w14:textId="3D7AA824" w:rsidR="009F6DCF" w:rsidRDefault="009F6DCF" w:rsidP="009F6DC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Gas pipes and boilers</w:t>
      </w:r>
    </w:p>
    <w:p w14:paraId="50D91CDD" w14:textId="1D75157B" w:rsidR="009F6DCF" w:rsidRDefault="009F6DCF" w:rsidP="009F6DC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Heating and hot water</w:t>
      </w:r>
    </w:p>
    <w:p w14:paraId="519ED4D6" w14:textId="31B66D6C" w:rsidR="009F6DCF" w:rsidRDefault="009F6DCF" w:rsidP="009F6DC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Chimneys and ventilation</w:t>
      </w:r>
    </w:p>
    <w:p w14:paraId="49879409" w14:textId="321C2C2D" w:rsidR="009F6DCF" w:rsidRDefault="009F6DCF" w:rsidP="009F6DC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Sinks, baths, toilets, pipes</w:t>
      </w:r>
      <w:r w:rsidR="00EC3ED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,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and drains</w:t>
      </w:r>
    </w:p>
    <w:p w14:paraId="5854B11E" w14:textId="4F464AAC" w:rsidR="00512479" w:rsidRPr="00512479" w:rsidRDefault="00512479" w:rsidP="0051247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The structure and exterior of your home, including walls, stairs, roof, external doors</w:t>
      </w:r>
      <w:r w:rsidR="00EC3ED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,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and windows</w:t>
      </w:r>
      <w:r w:rsidR="00EC3ED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</w:t>
      </w:r>
    </w:p>
    <w:p w14:paraId="279B9D23" w14:textId="48E543E6" w:rsidR="009F6DCF" w:rsidRPr="00512479" w:rsidRDefault="009F6DCF" w:rsidP="009F6DCF">
      <w:pPr>
        <w:pStyle w:val="stylesparagraph-sc-b5g0sm-0"/>
        <w:spacing w:before="0" w:beforeAutospacing="0" w:after="240" w:afterAutospacing="0"/>
        <w:rPr>
          <w:color w:val="202124"/>
        </w:rPr>
      </w:pPr>
    </w:p>
    <w:p w14:paraId="21CA8291" w14:textId="77777777" w:rsidR="00665F52" w:rsidRDefault="00665F52" w:rsidP="00C87A5A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You're responsible for looking after your home, reporting any </w:t>
      </w:r>
      <w:proofErr w:type="gramStart"/>
      <w:r w:rsidRP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repairs</w:t>
      </w:r>
      <w:proofErr w:type="gramEnd"/>
      <w:r w:rsidRP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and allowing access to your home for inspections. </w:t>
      </w:r>
    </w:p>
    <w:p w14:paraId="4EA0FDD3" w14:textId="77777777" w:rsidR="00C87A5A" w:rsidRPr="00C87A5A" w:rsidRDefault="00C87A5A" w:rsidP="00C87A5A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70FFC226" w14:textId="24748E17" w:rsidR="00665F52" w:rsidRPr="00C87A5A" w:rsidRDefault="00665F52" w:rsidP="00C87A5A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You're also expected to do small jobs like changing light bulbs or testing smoke alarms</w:t>
      </w:r>
      <w:r w:rsid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 if needed</w:t>
      </w:r>
      <w:r w:rsidRPr="00C87A5A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.</w:t>
      </w:r>
    </w:p>
    <w:p w14:paraId="67768294" w14:textId="77777777" w:rsidR="005E3F97" w:rsidRPr="00A95E1E" w:rsidRDefault="005E3F97" w:rsidP="00C87A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50A83717" w14:textId="44EB6F04" w:rsidR="0037102F" w:rsidRDefault="00CF0CB3">
      <w:p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</w:pPr>
      <w:r w:rsidRPr="00CF0CB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u w:val="single"/>
          <w:lang w:eastAsia="en-GB"/>
          <w14:ligatures w14:val="none"/>
        </w:rPr>
        <w:t>Paying rent</w:t>
      </w:r>
    </w:p>
    <w:p w14:paraId="2B1C70F7" w14:textId="38ABF1B7" w:rsidR="0037102F" w:rsidRDefault="0037102F" w:rsidP="0037102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37102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Pay your rent on time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. Always get a receipt of your payment. </w:t>
      </w:r>
    </w:p>
    <w:p w14:paraId="4CC6F113" w14:textId="77777777" w:rsidR="0037102F" w:rsidRPr="0037102F" w:rsidRDefault="0037102F" w:rsidP="0037102F">
      <w:pPr>
        <w:pStyle w:val="ListParagrap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</w:p>
    <w:p w14:paraId="57CC5B8D" w14:textId="226A0F7D" w:rsidR="00CF0CB3" w:rsidRPr="0037102F" w:rsidRDefault="00CF0CB3" w:rsidP="0037102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</w:pPr>
      <w:r w:rsidRPr="0037102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If you have any difficulties </w:t>
      </w:r>
      <w:r w:rsidR="0037102F" w:rsidRPr="0037102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>paying your rent</w:t>
      </w:r>
      <w:r w:rsidR="0037102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, </w:t>
      </w:r>
      <w:r w:rsidR="0037102F" w:rsidRPr="0037102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GB"/>
          <w14:ligatures w14:val="none"/>
        </w:rPr>
        <w:t xml:space="preserve">talk to your landlord / landlady / agent and they may be able to help you. </w:t>
      </w:r>
    </w:p>
    <w:p w14:paraId="36AA89B5" w14:textId="77777777" w:rsidR="00CF0CB3" w:rsidRDefault="00CF0CB3"/>
    <w:p w14:paraId="02F2D766" w14:textId="77777777" w:rsidR="00785EAB" w:rsidRDefault="00785EAB"/>
    <w:sectPr w:rsidR="00785EA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1503" w14:textId="77777777" w:rsidR="00C70E91" w:rsidRDefault="00C70E91" w:rsidP="00C70E91">
      <w:pPr>
        <w:spacing w:after="0" w:line="240" w:lineRule="auto"/>
      </w:pPr>
      <w:r>
        <w:separator/>
      </w:r>
    </w:p>
  </w:endnote>
  <w:endnote w:type="continuationSeparator" w:id="0">
    <w:p w14:paraId="23CD23CB" w14:textId="77777777" w:rsidR="00C70E91" w:rsidRDefault="00C70E91" w:rsidP="00C7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68B4" w14:textId="77777777" w:rsidR="00C70E91" w:rsidRDefault="00C70E91" w:rsidP="00C70E91">
      <w:pPr>
        <w:spacing w:after="0" w:line="240" w:lineRule="auto"/>
      </w:pPr>
      <w:r>
        <w:separator/>
      </w:r>
    </w:p>
  </w:footnote>
  <w:footnote w:type="continuationSeparator" w:id="0">
    <w:p w14:paraId="0980FCEB" w14:textId="77777777" w:rsidR="00C70E91" w:rsidRDefault="00C70E91" w:rsidP="00C7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1B4E" w14:textId="005BCD0E" w:rsidR="00C70E91" w:rsidRDefault="00C70E91" w:rsidP="00C70E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CA0174" wp14:editId="7DE83CE8">
          <wp:extent cx="824147" cy="866775"/>
          <wp:effectExtent l="0" t="0" r="0" b="0"/>
          <wp:docPr id="634562600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60" cy="8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AFE"/>
    <w:multiLevelType w:val="multilevel"/>
    <w:tmpl w:val="910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D1420"/>
    <w:multiLevelType w:val="multilevel"/>
    <w:tmpl w:val="910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E0E48"/>
    <w:multiLevelType w:val="hybridMultilevel"/>
    <w:tmpl w:val="79CA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982"/>
    <w:multiLevelType w:val="multilevel"/>
    <w:tmpl w:val="3BA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9670F"/>
    <w:multiLevelType w:val="hybridMultilevel"/>
    <w:tmpl w:val="0D4C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003"/>
    <w:multiLevelType w:val="hybridMultilevel"/>
    <w:tmpl w:val="2F86AF2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A2094"/>
    <w:multiLevelType w:val="multilevel"/>
    <w:tmpl w:val="08E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06B74"/>
    <w:multiLevelType w:val="multilevel"/>
    <w:tmpl w:val="1B8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65EA3"/>
    <w:multiLevelType w:val="hybridMultilevel"/>
    <w:tmpl w:val="5D4E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2A43"/>
    <w:multiLevelType w:val="hybridMultilevel"/>
    <w:tmpl w:val="0D221B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2D509C"/>
    <w:multiLevelType w:val="multilevel"/>
    <w:tmpl w:val="7BF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95610"/>
    <w:multiLevelType w:val="multilevel"/>
    <w:tmpl w:val="FD0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03F0D"/>
    <w:multiLevelType w:val="hybridMultilevel"/>
    <w:tmpl w:val="0AC6CBF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120383">
    <w:abstractNumId w:val="1"/>
  </w:num>
  <w:num w:numId="2" w16cid:durableId="754207199">
    <w:abstractNumId w:val="10"/>
  </w:num>
  <w:num w:numId="3" w16cid:durableId="1693342890">
    <w:abstractNumId w:val="7"/>
  </w:num>
  <w:num w:numId="4" w16cid:durableId="966424091">
    <w:abstractNumId w:val="6"/>
  </w:num>
  <w:num w:numId="5" w16cid:durableId="839077839">
    <w:abstractNumId w:val="11"/>
  </w:num>
  <w:num w:numId="6" w16cid:durableId="2132281846">
    <w:abstractNumId w:val="3"/>
  </w:num>
  <w:num w:numId="7" w16cid:durableId="479689264">
    <w:abstractNumId w:val="9"/>
  </w:num>
  <w:num w:numId="8" w16cid:durableId="1586261843">
    <w:abstractNumId w:val="0"/>
  </w:num>
  <w:num w:numId="9" w16cid:durableId="130711196">
    <w:abstractNumId w:val="12"/>
  </w:num>
  <w:num w:numId="10" w16cid:durableId="2018456330">
    <w:abstractNumId w:val="5"/>
  </w:num>
  <w:num w:numId="11" w16cid:durableId="847520927">
    <w:abstractNumId w:val="2"/>
  </w:num>
  <w:num w:numId="12" w16cid:durableId="1321814311">
    <w:abstractNumId w:val="4"/>
  </w:num>
  <w:num w:numId="13" w16cid:durableId="53827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1E"/>
    <w:rsid w:val="000B2878"/>
    <w:rsid w:val="001B3F65"/>
    <w:rsid w:val="00274DBF"/>
    <w:rsid w:val="002D5478"/>
    <w:rsid w:val="003043A4"/>
    <w:rsid w:val="0037102F"/>
    <w:rsid w:val="0039656B"/>
    <w:rsid w:val="00512479"/>
    <w:rsid w:val="005E3F97"/>
    <w:rsid w:val="00665F52"/>
    <w:rsid w:val="00727CBF"/>
    <w:rsid w:val="00785EAB"/>
    <w:rsid w:val="008B1E6A"/>
    <w:rsid w:val="009B1E6F"/>
    <w:rsid w:val="009F6DCF"/>
    <w:rsid w:val="00A95E1E"/>
    <w:rsid w:val="00AA14FE"/>
    <w:rsid w:val="00BE6C8E"/>
    <w:rsid w:val="00C70E91"/>
    <w:rsid w:val="00C87A5A"/>
    <w:rsid w:val="00C962D0"/>
    <w:rsid w:val="00CF0CB3"/>
    <w:rsid w:val="00D33F56"/>
    <w:rsid w:val="00DD70D7"/>
    <w:rsid w:val="00DE031E"/>
    <w:rsid w:val="00DE44A3"/>
    <w:rsid w:val="00EC3EDC"/>
    <w:rsid w:val="00F44E9D"/>
    <w:rsid w:val="00F73E2E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0B45"/>
  <w15:chartTrackingRefBased/>
  <w15:docId w15:val="{18E031E7-1ED6-4351-8519-5A2080A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95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A95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9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95E1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95E1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95E1E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stylesparagraph-sc-b5g0sm-0">
    <w:name w:val="styles__paragraph-sc-b5g0sm-0"/>
    <w:basedOn w:val="Normal"/>
    <w:rsid w:val="00A9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95E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91"/>
  </w:style>
  <w:style w:type="paragraph" w:styleId="Footer">
    <w:name w:val="footer"/>
    <w:basedOn w:val="Normal"/>
    <w:link w:val="FooterChar"/>
    <w:uiPriority w:val="99"/>
    <w:unhideWhenUsed/>
    <w:rsid w:val="00C7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990">
          <w:marLeft w:val="0"/>
          <w:marRight w:val="0"/>
          <w:marTop w:val="0"/>
          <w:marBottom w:val="480"/>
          <w:divBdr>
            <w:top w:val="none" w:sz="0" w:space="12" w:color="EB001F"/>
            <w:left w:val="single" w:sz="24" w:space="12" w:color="EB001F"/>
            <w:bottom w:val="none" w:sz="0" w:space="12" w:color="EB001F"/>
            <w:right w:val="none" w:sz="0" w:space="12" w:color="EB001F"/>
          </w:divBdr>
          <w:divsChild>
            <w:div w:id="1176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3900">
          <w:marLeft w:val="0"/>
          <w:marRight w:val="0"/>
          <w:marTop w:val="0"/>
          <w:marBottom w:val="480"/>
          <w:divBdr>
            <w:top w:val="none" w:sz="0" w:space="12" w:color="EB001F"/>
            <w:left w:val="single" w:sz="24" w:space="12" w:color="EB001F"/>
            <w:bottom w:val="none" w:sz="0" w:space="12" w:color="EB001F"/>
            <w:right w:val="none" w:sz="0" w:space="12" w:color="EB001F"/>
          </w:divBdr>
          <w:divsChild>
            <w:div w:id="20380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691">
          <w:marLeft w:val="0"/>
          <w:marRight w:val="0"/>
          <w:marTop w:val="0"/>
          <w:marBottom w:val="480"/>
          <w:divBdr>
            <w:top w:val="none" w:sz="0" w:space="12" w:color="EB001F"/>
            <w:left w:val="single" w:sz="24" w:space="12" w:color="EB001F"/>
            <w:bottom w:val="none" w:sz="0" w:space="12" w:color="EB001F"/>
            <w:right w:val="none" w:sz="0" w:space="12" w:color="EB001F"/>
          </w:divBdr>
          <w:divsChild>
            <w:div w:id="1590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7933">
          <w:marLeft w:val="0"/>
          <w:marRight w:val="0"/>
          <w:marTop w:val="0"/>
          <w:marBottom w:val="480"/>
          <w:divBdr>
            <w:top w:val="none" w:sz="0" w:space="12" w:color="CCCCCC"/>
            <w:left w:val="single" w:sz="24" w:space="12" w:color="CCCCCC"/>
            <w:bottom w:val="none" w:sz="0" w:space="12" w:color="CCCCCC"/>
            <w:right w:val="none" w:sz="0" w:space="12" w:color="CCCCCC"/>
          </w:divBdr>
          <w:divsChild>
            <w:div w:id="1731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raud.police.uk/a-z-of-fraud/rental-frau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ahotel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and.shelter.org.uk/housing_advice/tenancy_deposits/what_can_your_landlord_deduct_from_your_depos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gland.shelter.org.uk/housing_advice/tenancy_deposit_protection_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and.shelter.org.uk/housing_advice/tenancy_deposit_protection_ru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D503.17EE1F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Eglina Bubliauskaite</dc:creator>
  <cp:keywords/>
  <dc:description/>
  <cp:lastModifiedBy>Eglina Bubliauskaite</cp:lastModifiedBy>
  <cp:revision>8</cp:revision>
  <dcterms:created xsi:type="dcterms:W3CDTF">2023-09-06T10:03:00Z</dcterms:created>
  <dcterms:modified xsi:type="dcterms:W3CDTF">2023-09-06T10:13:00Z</dcterms:modified>
</cp:coreProperties>
</file>